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E38" w:rsidRPr="00A4093A" w:rsidRDefault="00641E38" w:rsidP="00A4093A">
      <w:pPr>
        <w:jc w:val="right"/>
        <w:rPr>
          <w:rFonts w:cs="B Nazanin"/>
          <w:b/>
          <w:bCs/>
          <w:sz w:val="24"/>
          <w:szCs w:val="24"/>
          <w:rtl/>
          <w:lang w:bidi="fa-IR"/>
        </w:rPr>
      </w:pPr>
      <w:r w:rsidRPr="00A4093A">
        <w:rPr>
          <w:rFonts w:cs="B Nazanin"/>
          <w:b/>
          <w:bCs/>
          <w:noProof/>
          <w:lang w:bidi="fa-IR"/>
        </w:rPr>
        <w:drawing>
          <wp:anchor distT="0" distB="0" distL="114300" distR="114300" simplePos="0" relativeHeight="251658240" behindDoc="0" locked="0" layoutInCell="1" allowOverlap="1" wp14:anchorId="1E6AE847" wp14:editId="065DB7B3">
            <wp:simplePos x="4048125" y="914400"/>
            <wp:positionH relativeFrom="column">
              <wp:align>right</wp:align>
            </wp:positionH>
            <wp:positionV relativeFrom="paragraph">
              <wp:align>top</wp:align>
            </wp:positionV>
            <wp:extent cx="2808605" cy="4105275"/>
            <wp:effectExtent l="0" t="0" r="0" b="9525"/>
            <wp:wrapSquare wrapText="bothSides"/>
            <wp:docPr id="1" name="Picture 1" descr="C:\Users\bardi\Desktop\کتابهای 97\2سرطان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di\Desktop\کتابهای 97\2سرطان003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8605" cy="4105275"/>
                    </a:xfrm>
                    <a:prstGeom prst="rect">
                      <a:avLst/>
                    </a:prstGeom>
                    <a:noFill/>
                    <a:ln>
                      <a:noFill/>
                    </a:ln>
                  </pic:spPr>
                </pic:pic>
              </a:graphicData>
            </a:graphic>
          </wp:anchor>
        </w:drawing>
      </w:r>
      <w:r w:rsidR="00A4093A" w:rsidRPr="00A4093A">
        <w:rPr>
          <w:rFonts w:cs="B Nazanin" w:hint="cs"/>
          <w:b/>
          <w:bCs/>
          <w:rtl/>
          <w:lang w:bidi="fa-IR"/>
        </w:rPr>
        <w:t>عنوان</w:t>
      </w:r>
      <w:r w:rsidRPr="00A4093A">
        <w:rPr>
          <w:rFonts w:cs="B Nazanin" w:hint="cs"/>
          <w:b/>
          <w:bCs/>
          <w:sz w:val="24"/>
          <w:szCs w:val="24"/>
          <w:rtl/>
          <w:lang w:bidi="fa-IR"/>
        </w:rPr>
        <w:t>: اثرات ضد سرطانی گیاهان دارویی</w:t>
      </w:r>
    </w:p>
    <w:p w:rsidR="00641E38" w:rsidRPr="00A4093A" w:rsidRDefault="00641E38" w:rsidP="00641E38">
      <w:pPr>
        <w:jc w:val="right"/>
        <w:rPr>
          <w:rFonts w:cs="B Nazanin"/>
          <w:b/>
          <w:bCs/>
          <w:sz w:val="24"/>
          <w:szCs w:val="24"/>
          <w:rtl/>
          <w:lang w:bidi="fa-IR"/>
        </w:rPr>
      </w:pPr>
      <w:r w:rsidRPr="00A4093A">
        <w:rPr>
          <w:rFonts w:cs="B Nazanin" w:hint="cs"/>
          <w:b/>
          <w:bCs/>
          <w:sz w:val="24"/>
          <w:szCs w:val="24"/>
          <w:rtl/>
          <w:lang w:bidi="fa-IR"/>
        </w:rPr>
        <w:t>مولفین: بنفشه یلمه ها</w:t>
      </w:r>
    </w:p>
    <w:p w:rsidR="00641E38" w:rsidRPr="00A4093A" w:rsidRDefault="00641E38" w:rsidP="00641E38">
      <w:pPr>
        <w:jc w:val="right"/>
        <w:rPr>
          <w:rFonts w:cs="B Nazanin"/>
          <w:b/>
          <w:bCs/>
          <w:sz w:val="24"/>
          <w:szCs w:val="24"/>
          <w:rtl/>
          <w:lang w:bidi="fa-IR"/>
        </w:rPr>
      </w:pPr>
      <w:r w:rsidRPr="00A4093A">
        <w:rPr>
          <w:rFonts w:cs="B Nazanin" w:hint="cs"/>
          <w:b/>
          <w:bCs/>
          <w:sz w:val="24"/>
          <w:szCs w:val="24"/>
          <w:rtl/>
          <w:lang w:bidi="fa-IR"/>
        </w:rPr>
        <w:t>شاهرخ باقری</w:t>
      </w:r>
      <w:r w:rsidR="00A706C1">
        <w:rPr>
          <w:rFonts w:cs="B Nazanin" w:hint="cs"/>
          <w:b/>
          <w:bCs/>
          <w:sz w:val="24"/>
          <w:szCs w:val="24"/>
          <w:rtl/>
          <w:lang w:bidi="fa-IR"/>
        </w:rPr>
        <w:t>( دانشجوی دکترای بیوشیمی)</w:t>
      </w:r>
    </w:p>
    <w:p w:rsidR="00641E38" w:rsidRPr="00A4093A" w:rsidRDefault="00641E38" w:rsidP="00641E38">
      <w:pPr>
        <w:jc w:val="right"/>
        <w:rPr>
          <w:rFonts w:cs="B Nazanin"/>
          <w:b/>
          <w:bCs/>
          <w:sz w:val="24"/>
          <w:szCs w:val="24"/>
          <w:rtl/>
          <w:lang w:bidi="fa-IR"/>
        </w:rPr>
      </w:pPr>
      <w:r w:rsidRPr="00A4093A">
        <w:rPr>
          <w:rFonts w:cs="B Nazanin" w:hint="cs"/>
          <w:b/>
          <w:bCs/>
          <w:sz w:val="24"/>
          <w:szCs w:val="24"/>
          <w:rtl/>
          <w:lang w:bidi="fa-IR"/>
        </w:rPr>
        <w:t>حمید دالوند</w:t>
      </w:r>
    </w:p>
    <w:p w:rsidR="00641E38" w:rsidRPr="00A4093A" w:rsidRDefault="00641E38" w:rsidP="00641E38">
      <w:pPr>
        <w:jc w:val="right"/>
        <w:rPr>
          <w:rFonts w:cs="B Nazanin"/>
          <w:b/>
          <w:bCs/>
          <w:sz w:val="24"/>
          <w:szCs w:val="24"/>
          <w:rtl/>
          <w:lang w:bidi="fa-IR"/>
        </w:rPr>
      </w:pPr>
      <w:r w:rsidRPr="00A4093A">
        <w:rPr>
          <w:rFonts w:cs="B Nazanin" w:hint="cs"/>
          <w:b/>
          <w:bCs/>
          <w:sz w:val="24"/>
          <w:szCs w:val="24"/>
          <w:rtl/>
          <w:lang w:bidi="fa-IR"/>
        </w:rPr>
        <w:t>سال انتشار: 1397</w:t>
      </w:r>
    </w:p>
    <w:p w:rsidR="00641E38" w:rsidRPr="00A4093A" w:rsidRDefault="00641E38" w:rsidP="00641E38">
      <w:pPr>
        <w:jc w:val="right"/>
        <w:rPr>
          <w:rFonts w:cs="B Nazanin"/>
          <w:b/>
          <w:bCs/>
          <w:sz w:val="24"/>
          <w:szCs w:val="24"/>
          <w:rtl/>
          <w:lang w:bidi="fa-IR"/>
        </w:rPr>
      </w:pPr>
      <w:r w:rsidRPr="00A4093A">
        <w:rPr>
          <w:rFonts w:cs="B Nazanin" w:hint="cs"/>
          <w:b/>
          <w:bCs/>
          <w:sz w:val="24"/>
          <w:szCs w:val="24"/>
          <w:rtl/>
          <w:lang w:bidi="fa-IR"/>
        </w:rPr>
        <w:t>قطع: وزیری</w:t>
      </w:r>
    </w:p>
    <w:p w:rsidR="00A4093A" w:rsidRDefault="00A4093A" w:rsidP="00641E38">
      <w:pPr>
        <w:jc w:val="right"/>
        <w:rPr>
          <w:rFonts w:cs="B Nazanin"/>
          <w:b/>
          <w:bCs/>
          <w:sz w:val="24"/>
          <w:szCs w:val="24"/>
          <w:rtl/>
        </w:rPr>
      </w:pPr>
      <w:r w:rsidRPr="00A4093A">
        <w:rPr>
          <w:rFonts w:cs="B Nazanin" w:hint="cs"/>
          <w:b/>
          <w:bCs/>
          <w:sz w:val="24"/>
          <w:szCs w:val="24"/>
          <w:rtl/>
        </w:rPr>
        <w:t>نوبت چاپ: اول</w:t>
      </w:r>
    </w:p>
    <w:p w:rsidR="00A4093A" w:rsidRDefault="00A4093A" w:rsidP="00641E38">
      <w:pPr>
        <w:jc w:val="right"/>
        <w:rPr>
          <w:rFonts w:cs="B Nazanin"/>
          <w:b/>
          <w:bCs/>
          <w:sz w:val="24"/>
          <w:szCs w:val="24"/>
          <w:rtl/>
        </w:rPr>
      </w:pPr>
    </w:p>
    <w:p w:rsidR="00A4093A" w:rsidRDefault="00A4093A" w:rsidP="00641E38">
      <w:pPr>
        <w:jc w:val="right"/>
        <w:rPr>
          <w:rFonts w:cs="B Nazanin"/>
          <w:b/>
          <w:bCs/>
          <w:sz w:val="24"/>
          <w:szCs w:val="24"/>
          <w:rtl/>
        </w:rPr>
      </w:pPr>
    </w:p>
    <w:p w:rsidR="00A4093A" w:rsidRDefault="00A4093A" w:rsidP="00641E38">
      <w:pPr>
        <w:jc w:val="right"/>
        <w:rPr>
          <w:rFonts w:cs="B Nazanin"/>
          <w:b/>
          <w:bCs/>
          <w:sz w:val="24"/>
          <w:szCs w:val="24"/>
          <w:rtl/>
        </w:rPr>
      </w:pPr>
    </w:p>
    <w:p w:rsidR="00C07BBE" w:rsidRDefault="00C07BBE" w:rsidP="00641E38">
      <w:pPr>
        <w:jc w:val="right"/>
        <w:rPr>
          <w:rFonts w:cs="B Nazanin"/>
          <w:b/>
          <w:bCs/>
          <w:sz w:val="24"/>
          <w:szCs w:val="24"/>
          <w:rtl/>
        </w:rPr>
      </w:pPr>
    </w:p>
    <w:p w:rsidR="00C07BBE" w:rsidRDefault="00C07BBE" w:rsidP="00641E38">
      <w:pPr>
        <w:jc w:val="right"/>
        <w:rPr>
          <w:rFonts w:cs="B Nazanin"/>
          <w:b/>
          <w:bCs/>
          <w:sz w:val="24"/>
          <w:szCs w:val="24"/>
          <w:rtl/>
        </w:rPr>
      </w:pPr>
    </w:p>
    <w:p w:rsidR="00111BFC" w:rsidRPr="00093973" w:rsidRDefault="00A4093A" w:rsidP="0001375E">
      <w:pPr>
        <w:bidi/>
        <w:jc w:val="lowKashida"/>
        <w:rPr>
          <w:rFonts w:cs="B Nazanin"/>
          <w:sz w:val="24"/>
          <w:szCs w:val="24"/>
          <w:rtl/>
        </w:rPr>
      </w:pPr>
      <w:r w:rsidRPr="00093973">
        <w:rPr>
          <w:rFonts w:cs="B Nazanin" w:hint="cs"/>
          <w:sz w:val="24"/>
          <w:szCs w:val="24"/>
          <w:rtl/>
        </w:rPr>
        <w:t>گیاهان دارویی از دیر باز جایگاه ویژه ای را در سلامت و بهداشت جوامع بشری داشته و خواهد داشت. امروزه در سراسر جهان با توجه به اثرات جانبی ترکیبات شیمیایی، استفاده از گیاهان دارویی در پیشگیری و درمان بیماری های مختلف از جمله سرطان روز به روز در حال گسترش است. بنابراین شناخت خواص سودمند ترکیبات این گیاهان می تواند در دستیابی به اهداف درمانی کمک به سزایی داشته باشد. این کتاب در 177صفحه نوشته شده که حاصل جمع آوری خواص ضد سرطانی 55 گیاه دارویی است و سعی شده ترکیبات موثره گیاهان بر سرطان های مختلف معرفی شود</w:t>
      </w:r>
      <w:r w:rsidR="00111BFC" w:rsidRPr="00093973">
        <w:rPr>
          <w:rFonts w:cs="B Nazanin" w:hint="cs"/>
          <w:sz w:val="24"/>
          <w:szCs w:val="24"/>
          <w:rtl/>
        </w:rPr>
        <w:t>.</w:t>
      </w:r>
    </w:p>
    <w:p w:rsidR="00111BFC" w:rsidRDefault="00111BFC" w:rsidP="00641E38">
      <w:pPr>
        <w:jc w:val="right"/>
        <w:rPr>
          <w:rFonts w:cs="B Nazanin"/>
          <w:b/>
          <w:bCs/>
          <w:sz w:val="24"/>
          <w:szCs w:val="24"/>
          <w:rtl/>
        </w:rPr>
      </w:pPr>
      <w:r>
        <w:rPr>
          <w:rFonts w:cs="B Nazanin" w:hint="cs"/>
          <w:b/>
          <w:bCs/>
          <w:sz w:val="24"/>
          <w:szCs w:val="24"/>
          <w:rtl/>
        </w:rPr>
        <w:t>فهرست مندرجات:</w:t>
      </w:r>
    </w:p>
    <w:p w:rsidR="0001375E" w:rsidRDefault="00111BFC" w:rsidP="0001375E">
      <w:pPr>
        <w:bidi/>
        <w:jc w:val="lowKashida"/>
        <w:rPr>
          <w:rtl/>
        </w:rPr>
      </w:pPr>
      <w:r w:rsidRPr="00093973">
        <w:rPr>
          <w:rFonts w:cs="B Nazanin" w:hint="cs"/>
          <w:sz w:val="24"/>
          <w:szCs w:val="24"/>
          <w:rtl/>
        </w:rPr>
        <w:t>مقدمه-اسفناج- اسفند- بابا آدم-بلوبری- بومادران-پدوفیلوم- پنبه- پنج انگشت- پیاز- تاج ریزی- ترخون- جیسینگ- جینکو-چای سبز- خار مریم- خردل سیاه- خرزهره- دارچین- دارواش-</w:t>
      </w:r>
      <w:r w:rsidR="00EC52C5" w:rsidRPr="00093973">
        <w:rPr>
          <w:rFonts w:cs="B Nazanin" w:hint="cs"/>
          <w:sz w:val="24"/>
          <w:szCs w:val="24"/>
          <w:rtl/>
        </w:rPr>
        <w:t xml:space="preserve"> درمنه- رازیانه- رزماری- ریحان- زردچوبه- زعفران- زنجبیل- زیتون-</w:t>
      </w:r>
      <w:r w:rsidR="00C07BBE" w:rsidRPr="00093973">
        <w:rPr>
          <w:rFonts w:cs="B Nazanin" w:hint="cs"/>
          <w:sz w:val="24"/>
          <w:szCs w:val="24"/>
          <w:rtl/>
        </w:rPr>
        <w:t>زیره سبز-</w:t>
      </w:r>
      <w:r w:rsidR="00EC52C5" w:rsidRPr="00093973">
        <w:rPr>
          <w:rFonts w:cs="B Nazanin" w:hint="cs"/>
          <w:sz w:val="24"/>
          <w:szCs w:val="24"/>
          <w:rtl/>
        </w:rPr>
        <w:t xml:space="preserve"> زیره سیاه</w:t>
      </w:r>
      <w:r w:rsidR="00C07BBE" w:rsidRPr="00093973">
        <w:rPr>
          <w:rFonts w:cs="B Nazanin" w:hint="cs"/>
          <w:sz w:val="24"/>
          <w:szCs w:val="24"/>
          <w:rtl/>
        </w:rPr>
        <w:t xml:space="preserve">- سرخدار- سویا- سیاه دانه- سیر- شلغم- شیرین بیان- صبر زرد- عناب- کتان- کدو- کلم- کنجد- کندر- کنگر- گزنه- گشنیز- گلپر- گل گندم- مارچوبه- مامیران- مرزه- مریم گلی- موسیر- هل- همیشه بهار- هویچ </w:t>
      </w:r>
      <w:r w:rsidR="00C07BBE" w:rsidRPr="00093973">
        <w:rPr>
          <w:rFonts w:ascii="Times New Roman" w:hAnsi="Times New Roman" w:cs="Times New Roman" w:hint="cs"/>
          <w:sz w:val="24"/>
          <w:szCs w:val="24"/>
          <w:rtl/>
        </w:rPr>
        <w:t>–</w:t>
      </w:r>
      <w:r w:rsidR="00C07BBE" w:rsidRPr="00093973">
        <w:rPr>
          <w:rFonts w:cs="B Nazanin" w:hint="cs"/>
          <w:sz w:val="24"/>
          <w:szCs w:val="24"/>
          <w:rtl/>
        </w:rPr>
        <w:t xml:space="preserve"> فهرست گیاهان دارویی و اثرات ضد سرطانی آن ها</w:t>
      </w:r>
      <w:r w:rsidR="00C07BBE">
        <w:rPr>
          <w:rFonts w:cs="B Nazanin" w:hint="cs"/>
          <w:b/>
          <w:bCs/>
          <w:sz w:val="24"/>
          <w:szCs w:val="24"/>
          <w:rtl/>
        </w:rPr>
        <w:t>.</w:t>
      </w:r>
    </w:p>
    <w:p w:rsidR="006B38FE" w:rsidRDefault="00641E38" w:rsidP="0001375E">
      <w:pPr>
        <w:bidi/>
        <w:jc w:val="lowKashida"/>
      </w:pPr>
      <w:bookmarkStart w:id="0" w:name="_GoBack"/>
      <w:bookmarkEnd w:id="0"/>
      <w:r>
        <w:br w:type="textWrapping" w:clear="all"/>
      </w:r>
    </w:p>
    <w:sectPr w:rsidR="006B3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E2"/>
    <w:rsid w:val="0001375E"/>
    <w:rsid w:val="00093973"/>
    <w:rsid w:val="00111BFC"/>
    <w:rsid w:val="00641E38"/>
    <w:rsid w:val="006B38FE"/>
    <w:rsid w:val="009367E2"/>
    <w:rsid w:val="00A4093A"/>
    <w:rsid w:val="00A706C1"/>
    <w:rsid w:val="00C07BBE"/>
    <w:rsid w:val="00D5633A"/>
    <w:rsid w:val="00EC52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ED89"/>
  <w15:chartTrackingRefBased/>
  <w15:docId w15:val="{71157367-956F-441A-8AE0-752971F1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bardi</dc:creator>
  <cp:keywords/>
  <dc:description/>
  <cp:lastModifiedBy>asma</cp:lastModifiedBy>
  <cp:revision>11</cp:revision>
  <dcterms:created xsi:type="dcterms:W3CDTF">2018-12-16T07:28:00Z</dcterms:created>
  <dcterms:modified xsi:type="dcterms:W3CDTF">2018-12-23T11:12:00Z</dcterms:modified>
</cp:coreProperties>
</file>